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A19D7" w14:textId="29D940F0" w:rsidR="00B03115" w:rsidRDefault="00B03115" w:rsidP="00B0311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«Утверждаю»</w:t>
      </w:r>
    </w:p>
    <w:p w14:paraId="0E9CFD8C" w14:textId="5F0579F7" w:rsidR="00B03115" w:rsidRDefault="00B03115" w:rsidP="00B0311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Директор НИИСФ РААСН</w:t>
      </w:r>
    </w:p>
    <w:p w14:paraId="7024E35A" w14:textId="510A4987" w:rsidR="00B03115" w:rsidRDefault="00B03115" w:rsidP="00B0311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_____________И.Л</w:t>
      </w:r>
      <w:r w:rsidR="004E21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Шубин</w:t>
      </w:r>
    </w:p>
    <w:p w14:paraId="12B3AA38" w14:textId="5D12596D" w:rsidR="004E2113" w:rsidRPr="00B03115" w:rsidRDefault="004E2113" w:rsidP="00B0311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«__» _________ 2010 г.</w:t>
      </w:r>
    </w:p>
    <w:p w14:paraId="5BF0B7B2" w14:textId="77777777" w:rsidR="00B03115" w:rsidRDefault="00B03115" w:rsidP="00B031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4C72042" w14:textId="6DB88C71" w:rsidR="00B03115" w:rsidRPr="00B03115" w:rsidRDefault="00B03115" w:rsidP="00B031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ПОЛОЖЕНИЕ</w:t>
      </w:r>
    </w:p>
    <w:p w14:paraId="44D393A8" w14:textId="108E0373" w:rsidR="00B03115" w:rsidRPr="00B03115" w:rsidRDefault="00B03115" w:rsidP="00B031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• об Объединённой испытательной лаборатории «</w:t>
      </w:r>
      <w:proofErr w:type="spellStart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Стройфизика</w:t>
      </w:r>
      <w:proofErr w:type="spellEnd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-Тест»</w:t>
      </w:r>
      <w:r w:rsidR="00CA21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* (Nº </w:t>
      </w: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61)</w:t>
      </w:r>
    </w:p>
    <w:p w14:paraId="05B62AA3" w14:textId="77777777" w:rsidR="00B03115" w:rsidRPr="00B03115" w:rsidRDefault="00B03115" w:rsidP="004E2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5DB5DC3" w14:textId="77777777" w:rsidR="00B03115" w:rsidRPr="004E2113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І. Общие положения:</w:t>
      </w:r>
    </w:p>
    <w:p w14:paraId="56A4A388" w14:textId="4C653A43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I.1. Объединённая испытательная лаборатория (далее: объединённая ИЛ) «</w:t>
      </w:r>
      <w:proofErr w:type="spellStart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Стройфизика</w:t>
      </w:r>
      <w:proofErr w:type="spellEnd"/>
      <w:r w:rsidR="004E21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</w:t>
      </w: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Тест» является структурным научно-техническим подразделением НИИСФ РААСН и создана на основе приказа директора института.</w:t>
      </w:r>
    </w:p>
    <w:p w14:paraId="15718D77" w14:textId="77777777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I.2. Лаборатория находится в подчинении директора института и руководствуется в своей деятельности Уставом института, приказами и распоряжениями дирекции института, настоящим положением.</w:t>
      </w:r>
    </w:p>
    <w:p w14:paraId="5FF17D69" w14:textId="77777777" w:rsidR="00B03115" w:rsidRPr="004E2113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П. Цель и основные задачи:</w:t>
      </w:r>
    </w:p>
    <w:p w14:paraId="152C28FD" w14:textId="77777777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Целью деятельности лаборатории является разработка и практическая реализация единой концепции и методологии испытаний строительной продукции преимущественно для решения задач её сертификации в системах сертификации: «</w:t>
      </w:r>
      <w:proofErr w:type="spellStart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Мосстройсертификация</w:t>
      </w:r>
      <w:proofErr w:type="spellEnd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», ГОСТ Р и «</w:t>
      </w:r>
      <w:proofErr w:type="spellStart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Росстройсертификация</w:t>
      </w:r>
      <w:proofErr w:type="spellEnd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», а также проведение политики института в области испытаний и сертификации строительной продукции.</w:t>
      </w:r>
    </w:p>
    <w:p w14:paraId="1017431E" w14:textId="77777777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Основные задачи:</w:t>
      </w:r>
    </w:p>
    <w:p w14:paraId="47B7EE1C" w14:textId="44ABD0AE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II. 1. Проведение теплофизических, физико-механических и санитарно-химических испытаний строительных материалов, изделий и конструкций по показателям, определяемым преимущественно областями аккредитации входящих в лабораторию структурных подразделений.</w:t>
      </w:r>
    </w:p>
    <w:p w14:paraId="248B1A3D" w14:textId="0C4241A5" w:rsidR="00B03115" w:rsidRDefault="004E2113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</w:t>
      </w:r>
      <w:r w:rsidR="00B03115"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.2. Обобщение экспериментальных исследований, создание банка экспериментальных данных. Введение результатов исследований и выводов в нормативные документы на новые виды строительной продукции.</w:t>
      </w:r>
    </w:p>
    <w:p w14:paraId="7ABAF49F" w14:textId="0EB77E9E" w:rsidR="00B03115" w:rsidRDefault="004E2113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</w:t>
      </w:r>
      <w:r w:rsidR="00B03115"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.3. Совершенствование методов и средств теплофизических, физико-механических и санитарно-химических испытаний строительных материалов, изделий и конструкций в лабораторных и натурных условиях эксплуатации зданий и сооружений и введение их в нормативные документы на методы испытаний:</w:t>
      </w:r>
    </w:p>
    <w:p w14:paraId="54DBF5A1" w14:textId="7DCE3E69" w:rsidR="00B03115" w:rsidRDefault="004E2113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</w:t>
      </w:r>
      <w:r w:rsidR="00B03115"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.4. Разработка методической и нормативной документации на новые виды строительных материалов, изделий и конструкций и технологии их производства.</w:t>
      </w:r>
    </w:p>
    <w:p w14:paraId="43586146" w14:textId="77777777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II.5. Проведение теплотехнической экспертизы строительных материалов, изделий и конструкций, проектов технических решений зданий и сооружений различного назначения.</w:t>
      </w:r>
    </w:p>
    <w:p w14:paraId="6A99546C" w14:textId="77777777" w:rsidR="00B03115" w:rsidRPr="004E2113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ІІІ. Структура</w:t>
      </w:r>
    </w:p>
    <w:p w14:paraId="5E7F074B" w14:textId="4AFAFF8F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III. 1. Объединённая ИЛ «</w:t>
      </w:r>
      <w:proofErr w:type="spellStart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Стройфизика</w:t>
      </w:r>
      <w:proofErr w:type="spellEnd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-Тест» состоит из ИЦ «Строй физика-Тест», ИЛ</w:t>
      </w:r>
      <w:r w:rsidR="004E211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Стройполимертест</w:t>
      </w:r>
      <w:proofErr w:type="spellEnd"/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», ИЛ «ЭКОСАНХИМ» и Отдела стандартизации.</w:t>
      </w:r>
    </w:p>
    <w:p w14:paraId="3B389F9C" w14:textId="3DA45DFC" w:rsidR="00B03115" w:rsidRDefault="004E2113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ІІІ</w:t>
      </w:r>
      <w:r w:rsidR="00B03115"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.2. Объединённую ИЛ «</w:t>
      </w:r>
      <w:proofErr w:type="spellStart"/>
      <w:r w:rsidR="00B03115"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Стройфизика</w:t>
      </w:r>
      <w:proofErr w:type="spellEnd"/>
      <w:r w:rsidR="00B03115"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-Тест» возглавляет заведующий лаборатории,</w:t>
      </w:r>
    </w:p>
    <w:p w14:paraId="45C8DBBF" w14:textId="77777777" w:rsid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структурные подразделения - руководители структурных подразделений</w:t>
      </w:r>
    </w:p>
    <w:p w14:paraId="17F5C7F9" w14:textId="44A1F760" w:rsidR="00B03115" w:rsidRDefault="004E2113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ІІІ</w:t>
      </w:r>
      <w:r w:rsidR="00B03115"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.3. Состав, численность и структура объединённой ИЛ определяются на расчётный финансовый год, исходя из задач по выполнению заказов на научно-исследовательские, сертификационные и иные работы, и устанавливаются штатным расписанием, утверждаемым директором института.</w:t>
      </w:r>
    </w:p>
    <w:p w14:paraId="2738E6E9" w14:textId="77777777" w:rsidR="00B03115" w:rsidRPr="004E2113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IV. Функции</w:t>
      </w:r>
    </w:p>
    <w:p w14:paraId="48D3EDE7" w14:textId="6278F2E1" w:rsidR="00B03115" w:rsidRPr="00B03115" w:rsidRDefault="00B03115" w:rsidP="004E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B0311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IV.1. Поиск заказчиков, заключение договоров, проведение научно-исследовательских и экспериментальных работ по государственных заказам, хозяйственным договорам и договорам на проведение сертификации строительной продукции по направлениям деятельности лаборатории.</w:t>
      </w:r>
    </w:p>
    <w:p w14:paraId="2B7CED95" w14:textId="631A674B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lastRenderedPageBreak/>
        <w:t>IV.2. Проведение аккредитации структурных подразделений лаборатории на техническую компетентность в системах сертификации «</w:t>
      </w:r>
      <w:proofErr w:type="spellStart"/>
      <w:r w:rsidRPr="004E2113">
        <w:rPr>
          <w:rFonts w:ascii="Times New Roman" w:hAnsi="Times New Roman" w:cs="Times New Roman"/>
        </w:rPr>
        <w:t>Мосстройсертификация</w:t>
      </w:r>
      <w:proofErr w:type="spellEnd"/>
      <w:r w:rsidRPr="004E2113">
        <w:rPr>
          <w:rFonts w:ascii="Times New Roman" w:hAnsi="Times New Roman" w:cs="Times New Roman"/>
        </w:rPr>
        <w:t>», ГОСТ Р,</w:t>
      </w:r>
      <w:r>
        <w:rPr>
          <w:rFonts w:ascii="Times New Roman" w:hAnsi="Times New Roman" w:cs="Times New Roman"/>
        </w:rPr>
        <w:t xml:space="preserve"> </w:t>
      </w:r>
      <w:r w:rsidRPr="004E2113">
        <w:rPr>
          <w:rFonts w:ascii="Times New Roman" w:hAnsi="Times New Roman" w:cs="Times New Roman"/>
        </w:rPr>
        <w:t>«</w:t>
      </w:r>
      <w:proofErr w:type="spellStart"/>
      <w:r w:rsidRPr="004E2113">
        <w:rPr>
          <w:rFonts w:ascii="Times New Roman" w:hAnsi="Times New Roman" w:cs="Times New Roman"/>
        </w:rPr>
        <w:t>Росстройсертификация</w:t>
      </w:r>
      <w:proofErr w:type="spellEnd"/>
      <w:r w:rsidRPr="004E2113">
        <w:rPr>
          <w:rFonts w:ascii="Times New Roman" w:hAnsi="Times New Roman" w:cs="Times New Roman"/>
        </w:rPr>
        <w:t>» и др.</w:t>
      </w:r>
    </w:p>
    <w:p w14:paraId="72B34A43" w14:textId="77777777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IV.3. Проведение независимых от изготовителей и потребителей испытаний строительных материалов, изделий и конструкций, преимущественно для решения задачи сертификации продукции, по закрепленной за структурными подразделениями лаборатории номенклатуре и видам испытаний для определения соответствия параметров продукции требованиям стандартов и других нормативных документов.</w:t>
      </w:r>
    </w:p>
    <w:p w14:paraId="6334E413" w14:textId="77777777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IV.4. Участие в разработке и внедрение организационно-методических документов, необходимых для функционирования структурных подразделений лаборатории в системах сертификации «</w:t>
      </w:r>
      <w:proofErr w:type="spellStart"/>
      <w:r w:rsidRPr="004E2113">
        <w:rPr>
          <w:rFonts w:ascii="Times New Roman" w:hAnsi="Times New Roman" w:cs="Times New Roman"/>
        </w:rPr>
        <w:t>Мосстройсертификация</w:t>
      </w:r>
      <w:proofErr w:type="spellEnd"/>
      <w:r w:rsidRPr="004E2113">
        <w:rPr>
          <w:rFonts w:ascii="Times New Roman" w:hAnsi="Times New Roman" w:cs="Times New Roman"/>
        </w:rPr>
        <w:t>», ГОСТ Р, «</w:t>
      </w:r>
      <w:proofErr w:type="spellStart"/>
      <w:r w:rsidRPr="004E2113">
        <w:rPr>
          <w:rFonts w:ascii="Times New Roman" w:hAnsi="Times New Roman" w:cs="Times New Roman"/>
        </w:rPr>
        <w:t>Росстройсертификация</w:t>
      </w:r>
      <w:proofErr w:type="spellEnd"/>
      <w:r w:rsidRPr="004E2113">
        <w:rPr>
          <w:rFonts w:ascii="Times New Roman" w:hAnsi="Times New Roman" w:cs="Times New Roman"/>
        </w:rPr>
        <w:t>» и др.</w:t>
      </w:r>
    </w:p>
    <w:p w14:paraId="52AAE71B" w14:textId="327B188E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IV.5. Экспертиза нормативной документации на строительную продукцию в рамках</w:t>
      </w:r>
      <w:r>
        <w:rPr>
          <w:rFonts w:ascii="Times New Roman" w:hAnsi="Times New Roman" w:cs="Times New Roman"/>
        </w:rPr>
        <w:t xml:space="preserve"> </w:t>
      </w:r>
      <w:r w:rsidRPr="004E2113">
        <w:rPr>
          <w:rFonts w:ascii="Times New Roman" w:hAnsi="Times New Roman" w:cs="Times New Roman"/>
        </w:rPr>
        <w:t xml:space="preserve">областей аккредитации </w:t>
      </w:r>
      <w:proofErr w:type="gramStart"/>
      <w:r w:rsidRPr="004E2113">
        <w:rPr>
          <w:rFonts w:ascii="Times New Roman" w:hAnsi="Times New Roman" w:cs="Times New Roman"/>
        </w:rPr>
        <w:t>структурных подразделений</w:t>
      </w:r>
      <w:proofErr w:type="gramEnd"/>
      <w:r w:rsidRPr="004E2113">
        <w:rPr>
          <w:rFonts w:ascii="Times New Roman" w:hAnsi="Times New Roman" w:cs="Times New Roman"/>
        </w:rPr>
        <w:t xml:space="preserve"> объединённой ИЛ «</w:t>
      </w:r>
      <w:proofErr w:type="spellStart"/>
      <w:r w:rsidRPr="004E2113">
        <w:rPr>
          <w:rFonts w:ascii="Times New Roman" w:hAnsi="Times New Roman" w:cs="Times New Roman"/>
        </w:rPr>
        <w:t>Стройфизика</w:t>
      </w:r>
      <w:proofErr w:type="spellEnd"/>
      <w:r w:rsidRPr="004E2113">
        <w:rPr>
          <w:rFonts w:ascii="Times New Roman" w:hAnsi="Times New Roman" w:cs="Times New Roman"/>
        </w:rPr>
        <w:t>-Тест».</w:t>
      </w:r>
    </w:p>
    <w:p w14:paraId="6234A8A0" w14:textId="7048D8FA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IV.6. Взаимодействие с разработчиками и изготовителями испытываемой продукции с</w:t>
      </w:r>
      <w:r>
        <w:rPr>
          <w:rFonts w:ascii="Times New Roman" w:hAnsi="Times New Roman" w:cs="Times New Roman"/>
        </w:rPr>
        <w:t xml:space="preserve"> </w:t>
      </w:r>
      <w:r w:rsidRPr="004E2113">
        <w:rPr>
          <w:rFonts w:ascii="Times New Roman" w:hAnsi="Times New Roman" w:cs="Times New Roman"/>
        </w:rPr>
        <w:t>целью повышения её качества</w:t>
      </w:r>
    </w:p>
    <w:p w14:paraId="1935FFC9" w14:textId="50E1C7A4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IV.7. Участие в конференциях, семинарах, в работе комиссий различного уровня и различной ведомственной принадлежности по направлениям научно-практической деятельности объединённой ИЛ.</w:t>
      </w:r>
    </w:p>
    <w:p w14:paraId="3DFE20C2" w14:textId="11C515CB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 xml:space="preserve">IV.8. Участие в работе комиссий по аккредитации сторонних ИЛ (ИЩ), по сертификации продукции, по инспекционному контролю и </w:t>
      </w:r>
      <w:proofErr w:type="spellStart"/>
      <w:r w:rsidRPr="004E2113">
        <w:rPr>
          <w:rFonts w:ascii="Times New Roman" w:hAnsi="Times New Roman" w:cs="Times New Roman"/>
        </w:rPr>
        <w:t>др</w:t>
      </w:r>
      <w:proofErr w:type="spellEnd"/>
    </w:p>
    <w:p w14:paraId="593B899E" w14:textId="77777777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E2113">
        <w:rPr>
          <w:rFonts w:ascii="Times New Roman" w:hAnsi="Times New Roman" w:cs="Times New Roman"/>
          <w:b/>
          <w:bCs/>
        </w:rPr>
        <w:t>V. Права и обязанности</w:t>
      </w:r>
    </w:p>
    <w:p w14:paraId="5C1B55C1" w14:textId="77777777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Права лаборатории:</w:t>
      </w:r>
    </w:p>
    <w:p w14:paraId="15FDF9E3" w14:textId="2EC081CE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V.1. Взаимодействие по вопросам испытаний и контроля качества строительной продукции с органами государственного контроля и надзора.</w:t>
      </w:r>
    </w:p>
    <w:p w14:paraId="4B682A8B" w14:textId="7FE8EB51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V.2. Публикация в открытой печати материалов научно-технического и рекламного характера о деятельности лаборатории при соблюдении конфиденциальности результатов сертификационных испытаний строительной продукции.</w:t>
      </w:r>
    </w:p>
    <w:p w14:paraId="7634EF5C" w14:textId="2887E1A9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V.3. Участие в работе Российских и международных организаций по вопросам стандартизации, сертификации, испытаний, оценки качества и контроля показателей строительных материалов, изделий и конструкций</w:t>
      </w:r>
    </w:p>
    <w:p w14:paraId="67CF8698" w14:textId="77777777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Обязанности лаборатории:</w:t>
      </w:r>
    </w:p>
    <w:p w14:paraId="74FDEA83" w14:textId="08CC8145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V.4. Обеспечение и поддержание высокого уровня качества проводимых испытаний,</w:t>
      </w:r>
      <w:r>
        <w:rPr>
          <w:rFonts w:ascii="Times New Roman" w:hAnsi="Times New Roman" w:cs="Times New Roman"/>
        </w:rPr>
        <w:t xml:space="preserve"> </w:t>
      </w:r>
      <w:r w:rsidRPr="004E2113">
        <w:rPr>
          <w:rFonts w:ascii="Times New Roman" w:hAnsi="Times New Roman" w:cs="Times New Roman"/>
        </w:rPr>
        <w:t>полноты и достоверности, объективности и точности результатов испытаний и выводов.</w:t>
      </w:r>
    </w:p>
    <w:p w14:paraId="336C871E" w14:textId="6663C182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V.5. Обеспечение конфиденциальности результатов испытаний строительной продукции и сделанных на их основе выводов, надлежащее хранение документации.</w:t>
      </w:r>
    </w:p>
    <w:p w14:paraId="658855E0" w14:textId="77777777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V.6. Поддержание в надлежащем состоянии испытательного оборудования и средств измерений, участие в работах по поверке и аттестации приборов, средств измерений и испытательного оборудования, используемого в лаборатории.</w:t>
      </w:r>
    </w:p>
    <w:p w14:paraId="29ADDF7F" w14:textId="4EBF7F5E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V.7. Выдача, по полученным результатам испытаний, протоколов испытаний строительной продукции.</w:t>
      </w:r>
    </w:p>
    <w:p w14:paraId="0E63E0C8" w14:textId="23862100" w:rsid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E2113">
        <w:rPr>
          <w:rFonts w:ascii="Times New Roman" w:hAnsi="Times New Roman" w:cs="Times New Roman"/>
        </w:rPr>
        <w:t>Права и обязанности заведующего</w:t>
      </w:r>
      <w:proofErr w:type="gramEnd"/>
      <w:r w:rsidRPr="004E2113">
        <w:rPr>
          <w:rFonts w:ascii="Times New Roman" w:hAnsi="Times New Roman" w:cs="Times New Roman"/>
        </w:rPr>
        <w:t xml:space="preserve"> объединённой ИЛ «</w:t>
      </w:r>
      <w:proofErr w:type="spellStart"/>
      <w:r w:rsidRPr="004E2113">
        <w:rPr>
          <w:rFonts w:ascii="Times New Roman" w:hAnsi="Times New Roman" w:cs="Times New Roman"/>
        </w:rPr>
        <w:t>Стройфизика</w:t>
      </w:r>
      <w:proofErr w:type="spellEnd"/>
      <w:r w:rsidRPr="004E2113">
        <w:rPr>
          <w:rFonts w:ascii="Times New Roman" w:hAnsi="Times New Roman" w:cs="Times New Roman"/>
        </w:rPr>
        <w:t xml:space="preserve">-Тест», руководителей структурных подразделений, сотрудников лаборатории определяются </w:t>
      </w:r>
      <w:proofErr w:type="spellStart"/>
      <w:r w:rsidRPr="004E2113">
        <w:rPr>
          <w:rFonts w:ascii="Times New Roman" w:hAnsi="Times New Roman" w:cs="Times New Roman"/>
        </w:rPr>
        <w:t>квалификацион-ными</w:t>
      </w:r>
      <w:proofErr w:type="spellEnd"/>
      <w:r w:rsidRPr="004E2113">
        <w:rPr>
          <w:rFonts w:ascii="Times New Roman" w:hAnsi="Times New Roman" w:cs="Times New Roman"/>
        </w:rPr>
        <w:t xml:space="preserve"> характеристиками должностей согласно штатному расписанию.</w:t>
      </w:r>
    </w:p>
    <w:p w14:paraId="6BACCD65" w14:textId="77777777" w:rsidR="004E2113" w:rsidRPr="004E2113" w:rsidRDefault="004E2113" w:rsidP="004E211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607920" w14:textId="54FFA6A9" w:rsidR="004E2113" w:rsidRDefault="004E2113" w:rsidP="004E2113">
      <w:pPr>
        <w:ind w:firstLine="709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* Лаборатория удостоена ордена «Слава Нации» Благотворительного общественного движения</w:t>
      </w:r>
      <w:r>
        <w:rPr>
          <w:rFonts w:ascii="Times New Roman" w:hAnsi="Times New Roman" w:cs="Times New Roman"/>
        </w:rPr>
        <w:t xml:space="preserve"> </w:t>
      </w:r>
      <w:r w:rsidRPr="004E2113">
        <w:rPr>
          <w:rFonts w:ascii="Times New Roman" w:hAnsi="Times New Roman" w:cs="Times New Roman"/>
        </w:rPr>
        <w:t>«Добрые люди Мира» и может называться - Объединённая ордена «Слава Нации» испытательная лаборатория «</w:t>
      </w:r>
      <w:proofErr w:type="spellStart"/>
      <w:r w:rsidRPr="004E2113">
        <w:rPr>
          <w:rFonts w:ascii="Times New Roman" w:hAnsi="Times New Roman" w:cs="Times New Roman"/>
        </w:rPr>
        <w:t>Стройфизика</w:t>
      </w:r>
      <w:proofErr w:type="spellEnd"/>
      <w:r w:rsidRPr="004E2113">
        <w:rPr>
          <w:rFonts w:ascii="Times New Roman" w:hAnsi="Times New Roman" w:cs="Times New Roman"/>
        </w:rPr>
        <w:t>-Тест».</w:t>
      </w:r>
    </w:p>
    <w:p w14:paraId="703E3244" w14:textId="77777777" w:rsidR="004E2113" w:rsidRPr="004E2113" w:rsidRDefault="004E2113" w:rsidP="004E2113">
      <w:pPr>
        <w:jc w:val="both"/>
        <w:rPr>
          <w:rFonts w:ascii="Times New Roman" w:hAnsi="Times New Roman" w:cs="Times New Roman"/>
        </w:rPr>
      </w:pPr>
    </w:p>
    <w:p w14:paraId="2A13B823" w14:textId="1D1B5729" w:rsidR="004E2113" w:rsidRPr="004E2113" w:rsidRDefault="004E2113" w:rsidP="004E21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Заведующий объединённой</w:t>
      </w:r>
      <w:r>
        <w:rPr>
          <w:rFonts w:ascii="Times New Roman" w:hAnsi="Times New Roman" w:cs="Times New Roman"/>
        </w:rPr>
        <w:t xml:space="preserve"> </w:t>
      </w:r>
    </w:p>
    <w:p w14:paraId="518BE5B0" w14:textId="77777777" w:rsidR="004E2113" w:rsidRPr="004E2113" w:rsidRDefault="004E2113" w:rsidP="004E21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Испытательной лабораторией</w:t>
      </w:r>
    </w:p>
    <w:p w14:paraId="7EF77C02" w14:textId="0219CBBD" w:rsidR="004E2113" w:rsidRPr="004E2113" w:rsidRDefault="004E2113" w:rsidP="004E21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E2113">
        <w:rPr>
          <w:rFonts w:ascii="Times New Roman" w:hAnsi="Times New Roman" w:cs="Times New Roman"/>
        </w:rPr>
        <w:t>«</w:t>
      </w:r>
      <w:proofErr w:type="spellStart"/>
      <w:r w:rsidRPr="004E2113">
        <w:rPr>
          <w:rFonts w:ascii="Times New Roman" w:hAnsi="Times New Roman" w:cs="Times New Roman"/>
        </w:rPr>
        <w:t>Стройфизика</w:t>
      </w:r>
      <w:proofErr w:type="spellEnd"/>
      <w:r w:rsidRPr="004E2113">
        <w:rPr>
          <w:rFonts w:ascii="Times New Roman" w:hAnsi="Times New Roman" w:cs="Times New Roman"/>
        </w:rPr>
        <w:t>-Тест»: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И.В. Бессонов</w:t>
      </w:r>
    </w:p>
    <w:p w14:paraId="73F8B07C" w14:textId="5B75F014" w:rsidR="00EC5523" w:rsidRPr="00B03115" w:rsidRDefault="00EC5523" w:rsidP="004E2113">
      <w:pPr>
        <w:jc w:val="both"/>
        <w:rPr>
          <w:rFonts w:ascii="Times New Roman" w:hAnsi="Times New Roman" w:cs="Times New Roman"/>
        </w:rPr>
      </w:pPr>
    </w:p>
    <w:sectPr w:rsidR="00EC5523" w:rsidRPr="00B03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E8"/>
    <w:rsid w:val="004E2113"/>
    <w:rsid w:val="00971BE8"/>
    <w:rsid w:val="00B03115"/>
    <w:rsid w:val="00CA219C"/>
    <w:rsid w:val="00EC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4F4FC"/>
  <w15:chartTrackingRefBased/>
  <w15:docId w15:val="{C12E06C3-FDF4-4C8E-80DC-CC5BBCA4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6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Ilya</cp:lastModifiedBy>
  <cp:revision>2</cp:revision>
  <dcterms:created xsi:type="dcterms:W3CDTF">2025-02-10T07:34:00Z</dcterms:created>
  <dcterms:modified xsi:type="dcterms:W3CDTF">2025-02-10T07:56:00Z</dcterms:modified>
</cp:coreProperties>
</file>